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SimSun" w:cs="SimSun" w:eastAsia="SimSun" w:hAnsi="SimSun"/>
        </w:rPr>
      </w:pPr>
      <w:bookmarkStart w:colFirst="0" w:colLast="0" w:name="_gjdgxs" w:id="0"/>
      <w:bookmarkEnd w:id="0"/>
      <w:r w:rsidDel="00000000" w:rsidR="00000000" w:rsidRPr="00000000">
        <w:rPr>
          <w:rFonts w:ascii="SimSun" w:cs="SimSun" w:eastAsia="SimSun" w:hAnsi="SimSun"/>
          <w:rtl w:val="0"/>
        </w:rPr>
        <w:t xml:space="preserve">2020.03.26</w:t>
      </w:r>
    </w:p>
    <w:p w:rsidR="00000000" w:rsidDel="00000000" w:rsidP="00000000" w:rsidRDefault="00000000" w:rsidRPr="00000000" w14:paraId="00000002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5分钟看一下资源池，提出删减的建议</w:t>
      </w:r>
    </w:p>
    <w:p w:rsidR="00000000" w:rsidDel="00000000" w:rsidP="00000000" w:rsidRDefault="00000000" w:rsidRPr="00000000" w14:paraId="00000003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我们组为什么保留这</w:t>
      </w:r>
    </w:p>
    <w:p w:rsidR="00000000" w:rsidDel="00000000" w:rsidP="00000000" w:rsidRDefault="00000000" w:rsidRPr="00000000" w14:paraId="00000004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再精炼出最后五条</w:t>
      </w:r>
    </w:p>
    <w:p w:rsidR="00000000" w:rsidDel="00000000" w:rsidP="00000000" w:rsidRDefault="00000000" w:rsidRPr="00000000" w14:paraId="00000005">
      <w:pPr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乐生：社交功能大于学习功能</w:t>
      </w:r>
    </w:p>
    <w:p w:rsidR="00000000" w:rsidDel="00000000" w:rsidP="00000000" w:rsidRDefault="00000000" w:rsidRPr="00000000" w14:paraId="00000008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三分之二我没有看过内容不好做决定  橘子、karma、粥粒粒</w:t>
      </w:r>
    </w:p>
    <w:p w:rsidR="00000000" w:rsidDel="00000000" w:rsidP="00000000" w:rsidRDefault="00000000" w:rsidRPr="00000000" w14:paraId="00000009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乐生：重点放在讨论原则</w:t>
      </w:r>
    </w:p>
    <w:p w:rsidR="00000000" w:rsidDel="00000000" w:rsidP="00000000" w:rsidRDefault="00000000" w:rsidRPr="00000000" w14:paraId="0000000A">
      <w:pPr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资源池我们想得到什么</w:t>
      </w:r>
    </w:p>
    <w:p w:rsidR="00000000" w:rsidDel="00000000" w:rsidP="00000000" w:rsidRDefault="00000000" w:rsidRPr="00000000" w14:paraId="0000000C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工具类我们要不要放进资源池 对象给学习自造者</w:t>
      </w:r>
    </w:p>
    <w:p w:rsidR="00000000" w:rsidDel="00000000" w:rsidP="00000000" w:rsidRDefault="00000000" w:rsidRPr="00000000" w14:paraId="0000000D">
      <w:pPr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imSun" w:cs="SimSun" w:eastAsia="SimSun" w:hAnsi="SimSun"/>
          <w:shd w:fill="f1f3f2" w:val="clear"/>
        </w:rPr>
      </w:pPr>
      <w:r w:rsidDel="00000000" w:rsidR="00000000" w:rsidRPr="00000000">
        <w:rPr>
          <w:rFonts w:ascii="SimSun" w:cs="SimSun" w:eastAsia="SimSun" w:hAnsi="SimSun"/>
          <w:shd w:fill="f1f3f2" w:val="clear"/>
          <w:rtl w:val="0"/>
        </w:rPr>
        <w:t xml:space="preserve">乐生：手寫計算機-App 比较犹豫 只会给我答案，不会从里面学到数学</w:t>
      </w:r>
    </w:p>
    <w:p w:rsidR="00000000" w:rsidDel="00000000" w:rsidP="00000000" w:rsidRDefault="00000000" w:rsidRPr="00000000" w14:paraId="0000000F">
      <w:pPr>
        <w:rPr>
          <w:rFonts w:ascii="SimSun" w:cs="SimSun" w:eastAsia="SimSun" w:hAnsi="SimSun"/>
          <w:shd w:fill="eeeeee" w:val="clear"/>
        </w:rPr>
      </w:pPr>
      <w:r w:rsidDel="00000000" w:rsidR="00000000" w:rsidRPr="00000000">
        <w:rPr>
          <w:rFonts w:ascii="SimSun" w:cs="SimSun" w:eastAsia="SimSun" w:hAnsi="SimSun"/>
          <w:shd w:fill="eeeeee" w:val="clear"/>
          <w:rtl w:val="0"/>
        </w:rPr>
        <w:t xml:space="preserve">橘子：訊飛語音網站 工具类型  pass</w:t>
      </w:r>
    </w:p>
    <w:p w:rsidR="00000000" w:rsidDel="00000000" w:rsidP="00000000" w:rsidRDefault="00000000" w:rsidRPr="00000000" w14:paraId="00000010">
      <w:pPr>
        <w:rPr>
          <w:rFonts w:ascii="SimSun" w:cs="SimSun" w:eastAsia="SimSun" w:hAnsi="SimSun"/>
          <w:shd w:fill="eeeeee" w:val="clear"/>
        </w:rPr>
      </w:pPr>
      <w:r w:rsidDel="00000000" w:rsidR="00000000" w:rsidRPr="00000000">
        <w:rPr>
          <w:rFonts w:ascii="SimSun" w:cs="SimSun" w:eastAsia="SimSun" w:hAnsi="SimSun"/>
          <w:shd w:fill="eeeeee" w:val="clear"/>
          <w:rtl w:val="0"/>
        </w:rPr>
        <w:t xml:space="preserve">乐生：直接把社交软件 干掉 分心东西多、讯息杂</w:t>
      </w:r>
    </w:p>
    <w:p w:rsidR="00000000" w:rsidDel="00000000" w:rsidP="00000000" w:rsidRDefault="00000000" w:rsidRPr="00000000" w14:paraId="00000011">
      <w:pPr>
        <w:rPr>
          <w:rFonts w:ascii="SimSun" w:cs="SimSun" w:eastAsia="SimSun" w:hAnsi="SimSun"/>
          <w:shd w:fill="eeee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SimSun" w:cs="SimSun" w:eastAsia="SimSun" w:hAnsi="SimSun"/>
          <w:shd w:fill="eeeeee" w:val="clear"/>
        </w:rPr>
      </w:pPr>
      <w:r w:rsidDel="00000000" w:rsidR="00000000" w:rsidRPr="00000000">
        <w:rPr>
          <w:rFonts w:ascii="SimSun" w:cs="SimSun" w:eastAsia="SimSun" w:hAnsi="SimSun"/>
          <w:shd w:fill="eeeeee" w:val="clear"/>
          <w:rtl w:val="0"/>
        </w:rPr>
        <w:t xml:space="preserve">Yamin 课程元素涵盖东西太多太广泛了，不应该放在资源池、独立出来，在工具banner上有</w:t>
      </w:r>
    </w:p>
    <w:p w:rsidR="00000000" w:rsidDel="00000000" w:rsidP="00000000" w:rsidRDefault="00000000" w:rsidRPr="00000000" w14:paraId="00000013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乐生 这些东西能找到网站，显然内容非常多，学习了方法以后，元素是自己去探索，独立成一个网站</w:t>
      </w:r>
    </w:p>
    <w:p w:rsidR="00000000" w:rsidDel="00000000" w:rsidP="00000000" w:rsidRDefault="00000000" w:rsidRPr="00000000" w14:paraId="00000014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生活百物</w:t>
      </w:r>
    </w:p>
    <w:p w:rsidR="00000000" w:rsidDel="00000000" w:rsidP="00000000" w:rsidRDefault="00000000" w:rsidRPr="00000000" w14:paraId="00000016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乐生：生活百物 有做标签，感觉也很容易爆炸</w:t>
      </w:r>
    </w:p>
    <w:p w:rsidR="00000000" w:rsidDel="00000000" w:rsidP="00000000" w:rsidRDefault="00000000" w:rsidRPr="00000000" w14:paraId="00000017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雅敏 生活百物 如果做分类应该放前面，更方便搜索</w:t>
      </w:r>
    </w:p>
    <w:p w:rsidR="00000000" w:rsidDel="00000000" w:rsidP="00000000" w:rsidRDefault="00000000" w:rsidRPr="00000000" w14:paraId="00000018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影片</w:t>
      </w:r>
    </w:p>
    <w:p w:rsidR="00000000" w:rsidDel="00000000" w:rsidP="00000000" w:rsidRDefault="00000000" w:rsidRPr="00000000" w14:paraId="0000001A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乐生：有Youtu有个讲的是台湾历史的</w:t>
      </w:r>
    </w:p>
    <w:p w:rsidR="00000000" w:rsidDel="00000000" w:rsidP="00000000" w:rsidRDefault="00000000" w:rsidRPr="00000000" w14:paraId="0000001B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雅敏：一开始的分类就</w:t>
      </w:r>
    </w:p>
    <w:p w:rsidR="00000000" w:rsidDel="00000000" w:rsidP="00000000" w:rsidRDefault="00000000" w:rsidRPr="00000000" w14:paraId="0000001C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分类方式</w:t>
      </w:r>
    </w:p>
    <w:p w:rsidR="00000000" w:rsidDel="00000000" w:rsidP="00000000" w:rsidRDefault="00000000" w:rsidRPr="00000000" w14:paraId="0000001E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书？杂志？影片？app是否要分为媒材分类还是内容分类：科普、社会</w:t>
      </w:r>
    </w:p>
    <w:p w:rsidR="00000000" w:rsidDel="00000000" w:rsidP="00000000" w:rsidRDefault="00000000" w:rsidRPr="00000000" w14:paraId="0000001F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雅敏：内容分类要不要按照六大分类？</w:t>
      </w:r>
    </w:p>
    <w:p w:rsidR="00000000" w:rsidDel="00000000" w:rsidP="00000000" w:rsidRDefault="00000000" w:rsidRPr="00000000" w14:paraId="00000020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乐生：媒材分类和内容分类都需要有的，因为每个人的学习习惯不一样的</w:t>
      </w:r>
    </w:p>
    <w:p w:rsidR="00000000" w:rsidDel="00000000" w:rsidP="00000000" w:rsidRDefault="00000000" w:rsidRPr="00000000" w14:paraId="00000021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乐生：分得太细，就太专门了，所以建议六大分类，统一成一个分类，方便好找些</w:t>
      </w:r>
    </w:p>
    <w:p w:rsidR="00000000" w:rsidDel="00000000" w:rsidP="00000000" w:rsidRDefault="00000000" w:rsidRPr="00000000" w14:paraId="00000022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Fonts w:ascii="SimSun" w:cs="SimSun" w:eastAsia="SimSun" w:hAnsi="SimSun"/>
          <w:color w:val="000000"/>
          <w:shd w:fill="eeeeee" w:val="clear"/>
          <w:rtl w:val="0"/>
        </w:rPr>
        <w:t xml:space="preserve">雅敏：内容的部分要放 比较难放进去</w:t>
      </w:r>
    </w:p>
    <w:p w:rsidR="00000000" w:rsidDel="00000000" w:rsidP="00000000" w:rsidRDefault="00000000" w:rsidRPr="00000000" w14:paraId="00000023">
      <w:pPr>
        <w:rPr>
          <w:rFonts w:ascii="SimSun" w:cs="SimSun" w:eastAsia="SimSun" w:hAnsi="SimSun"/>
          <w:color w:val="000000"/>
          <w:shd w:fill="eeeee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乐生：猜想当时的人应该是用line、facebook是一个很好的资源</w:t>
      </w:r>
    </w:p>
    <w:p w:rsidR="00000000" w:rsidDel="00000000" w:rsidP="00000000" w:rsidRDefault="00000000" w:rsidRPr="00000000" w14:paraId="00000025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乐生：换个方式思考，不会在这个资源池找资源，东西多、不好找、需要有人力更新</w:t>
      </w:r>
    </w:p>
    <w:p w:rsidR="00000000" w:rsidDel="00000000" w:rsidP="00000000" w:rsidRDefault="00000000" w:rsidRPr="00000000" w14:paraId="00000026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例如：facebook当时是很好的社交软体，但是太分心了</w:t>
      </w:r>
    </w:p>
    <w:p w:rsidR="00000000" w:rsidDel="00000000" w:rsidP="00000000" w:rsidRDefault="00000000" w:rsidRPr="00000000" w14:paraId="00000027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学习领域落差太多，都放太多，只放一点又太浅了，别人没有搜寻空间</w:t>
      </w:r>
    </w:p>
    <w:p w:rsidR="00000000" w:rsidDel="00000000" w:rsidP="00000000" w:rsidRDefault="00000000" w:rsidRPr="00000000" w14:paraId="00000028">
      <w:pPr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SimSun" w:cs="SimSun" w:eastAsia="SimSun" w:hAnsi="SimSun"/>
          <w:color w:val="ff0000"/>
        </w:rPr>
      </w:pPr>
      <w:r w:rsidDel="00000000" w:rsidR="00000000" w:rsidRPr="00000000">
        <w:rPr>
          <w:rFonts w:ascii="SimSun" w:cs="SimSun" w:eastAsia="SimSun" w:hAnsi="SimSun"/>
          <w:color w:val="ff0000"/>
          <w:rtl w:val="0"/>
        </w:rPr>
        <w:t xml:space="preserve">我想要的资源池，自学的话，是想要方法论，怎么使用这个网络的世界，要找资源网络很多，但是方法论会更重要</w:t>
      </w:r>
    </w:p>
    <w:p w:rsidR="00000000" w:rsidDel="00000000" w:rsidP="00000000" w:rsidRDefault="00000000" w:rsidRPr="00000000" w14:paraId="0000002A">
      <w:pPr>
        <w:rPr>
          <w:rFonts w:ascii="SimSun" w:cs="SimSun" w:eastAsia="SimSun" w:hAnsi="SimSun"/>
        </w:rPr>
      </w:pPr>
      <w:r w:rsidDel="00000000" w:rsidR="00000000" w:rsidRPr="00000000">
        <w:rPr>
          <w:rFonts w:ascii="SimSun" w:cs="SimSun" w:eastAsia="SimSun" w:hAnsi="SimSun"/>
          <w:rtl w:val="0"/>
        </w:rPr>
        <w:t xml:space="preserve">雅敏：趋于方法论的5个资源池</w:t>
      </w:r>
    </w:p>
    <w:p w:rsidR="00000000" w:rsidDel="00000000" w:rsidP="00000000" w:rsidRDefault="00000000" w:rsidRPr="00000000" w14:paraId="0000002B">
      <w:pPr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SimSun" w:cs="SimSun" w:eastAsia="SimSun" w:hAnsi="SimSun"/>
          <w:color w:val="000000"/>
        </w:rPr>
      </w:pPr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10協力造屋課 同意留下原因 十年前有现在也应该有 能力拓展</w:t>
      </w:r>
    </w:p>
    <w:p w:rsidR="00000000" w:rsidDel="00000000" w:rsidP="00000000" w:rsidRDefault="00000000" w:rsidRPr="00000000" w14:paraId="0000002D">
      <w:pPr>
        <w:rPr>
          <w:rFonts w:ascii="SimSun" w:cs="SimSun" w:eastAsia="SimSun" w:hAnsi="SimSun"/>
          <w:color w:val="000000"/>
        </w:rPr>
      </w:pPr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橘子：能力维度不是内容本身的东西，语言你能掌握更多的语言，互联网解锁资源会更重要，多邻国是可以留下的，</w:t>
      </w:r>
    </w:p>
    <w:p w:rsidR="00000000" w:rsidDel="00000000" w:rsidP="00000000" w:rsidRDefault="00000000" w:rsidRPr="00000000" w14:paraId="0000002E">
      <w:pPr>
        <w:rPr>
          <w:rFonts w:ascii="SimSun" w:cs="SimSun" w:eastAsia="SimSun" w:hAnsi="SimSun"/>
          <w:color w:val="000000"/>
        </w:rPr>
      </w:pPr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雅敏50也是类似的东西，分出中高级，语言学习的工具</w:t>
      </w:r>
    </w:p>
    <w:p w:rsidR="00000000" w:rsidDel="00000000" w:rsidP="00000000" w:rsidRDefault="00000000" w:rsidRPr="00000000" w14:paraId="0000002F">
      <w:pPr>
        <w:rPr>
          <w:rFonts w:ascii="SimSun" w:cs="SimSun" w:eastAsia="SimSun" w:hAnsi="SimSun"/>
          <w:color w:val="000000"/>
        </w:rPr>
      </w:pPr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橘子：第一个人的学习进度</w:t>
      </w:r>
    </w:p>
    <w:p w:rsidR="00000000" w:rsidDel="00000000" w:rsidP="00000000" w:rsidRDefault="00000000" w:rsidRPr="00000000" w14:paraId="00000030">
      <w:pPr>
        <w:rPr>
          <w:rFonts w:ascii="SimSun" w:cs="SimSun" w:eastAsia="SimSun" w:hAnsi="SimSun"/>
          <w:color w:val="000000"/>
        </w:rPr>
      </w:pPr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乐生：语言的学习方法</w:t>
      </w:r>
    </w:p>
    <w:p w:rsidR="00000000" w:rsidDel="00000000" w:rsidP="00000000" w:rsidRDefault="00000000" w:rsidRPr="00000000" w14:paraId="00000031">
      <w:pPr>
        <w:rPr>
          <w:rFonts w:ascii="SimSun" w:cs="SimSun" w:eastAsia="SimSun" w:hAnsi="SimSun"/>
          <w:color w:val="000000"/>
        </w:rPr>
      </w:pPr>
      <w:r w:rsidDel="00000000" w:rsidR="00000000" w:rsidRPr="00000000">
        <w:rPr>
          <w:rFonts w:ascii="SimSun" w:cs="SimSun" w:eastAsia="SimSun" w:hAnsi="SimSun"/>
          <w:color w:val="000000"/>
          <w:rtl w:val="0"/>
        </w:rPr>
        <w:t xml:space="preserve">橘子：53 Lingvist类似的</w:t>
      </w:r>
    </w:p>
    <w:p w:rsidR="00000000" w:rsidDel="00000000" w:rsidP="00000000" w:rsidRDefault="00000000" w:rsidRPr="00000000" w14:paraId="00000032">
      <w:pPr>
        <w:rPr>
          <w:rFonts w:ascii="SimSun" w:cs="SimSun" w:eastAsia="SimSun" w:hAnsi="SimSu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SimSun" w:cs="SimSun" w:eastAsia="SimSun" w:hAnsi="SimSu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SimSun" w:cs="SimSun" w:eastAsia="SimSun" w:hAnsi="SimSun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imSun"/>
  <w:font w:name="等线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等线" w:cs="等线" w:eastAsia="等线" w:hAnsi="等线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